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61EA" w:rsidRPr="00C761EA" w:rsidRDefault="00C761EA" w:rsidP="00C761E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C761EA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ru-RU"/>
        </w:rPr>
        <w:t>«Азбука хореографии»</w:t>
      </w:r>
    </w:p>
    <w:p w:rsidR="00C761EA" w:rsidRPr="00C761EA" w:rsidRDefault="00C761EA" w:rsidP="00C761E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  <w:lang w:eastAsia="ru-RU"/>
        </w:rPr>
      </w:pPr>
      <w:r w:rsidRPr="00C761EA">
        <w:rPr>
          <w:rFonts w:ascii="Times New Roman" w:hAnsi="Times New Roman" w:cs="Times New Roman"/>
          <w:b/>
          <w:color w:val="000000" w:themeColor="text1"/>
          <w:sz w:val="24"/>
          <w:szCs w:val="24"/>
          <w:lang w:eastAsia="ru-RU"/>
        </w:rPr>
        <w:t>(для детей 5-7 лет)</w:t>
      </w:r>
    </w:p>
    <w:p w:rsidR="00C761EA" w:rsidRDefault="00C761EA" w:rsidP="00C761EA">
      <w:pPr>
        <w:spacing w:after="0"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</w:p>
    <w:p w:rsidR="00C761EA" w:rsidRPr="00A6297B" w:rsidRDefault="00C761EA" w:rsidP="00C761EA">
      <w:pPr>
        <w:tabs>
          <w:tab w:val="left" w:pos="-851"/>
        </w:tabs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 xml:space="preserve">Программа </w:t>
      </w:r>
      <w:r w:rsidRPr="00A6297B">
        <w:rPr>
          <w:rFonts w:ascii="Times New Roman" w:hAnsi="Times New Roman"/>
          <w:bCs/>
          <w:sz w:val="24"/>
          <w:szCs w:val="24"/>
        </w:rPr>
        <w:t xml:space="preserve">реализуется </w:t>
      </w:r>
      <w:proofErr w:type="gramStart"/>
      <w:r w:rsidRPr="00A6297B">
        <w:rPr>
          <w:rFonts w:ascii="Times New Roman" w:hAnsi="Times New Roman"/>
          <w:bCs/>
          <w:sz w:val="24"/>
          <w:szCs w:val="24"/>
        </w:rPr>
        <w:t>в  группах</w:t>
      </w:r>
      <w:proofErr w:type="gramEnd"/>
      <w:r w:rsidRPr="00A6297B">
        <w:rPr>
          <w:rFonts w:ascii="Times New Roman" w:hAnsi="Times New Roman"/>
          <w:bCs/>
          <w:sz w:val="24"/>
          <w:szCs w:val="24"/>
        </w:rPr>
        <w:t xml:space="preserve">  старшего дошкольного возраста (по желанию родителей)  во вторую половину дня 1 раз в неделю в  течение 25 – 30 мин. в зависимости от возраста детей.</w:t>
      </w:r>
    </w:p>
    <w:p w:rsidR="00C761EA" w:rsidRDefault="00C761EA" w:rsidP="00C761EA">
      <w:pPr>
        <w:spacing w:after="0" w:line="240" w:lineRule="auto"/>
        <w:ind w:firstLine="567"/>
        <w:rPr>
          <w:rFonts w:ascii="Times New Roman" w:hAnsi="Times New Roman"/>
          <w:bCs/>
          <w:sz w:val="24"/>
          <w:szCs w:val="24"/>
        </w:rPr>
      </w:pPr>
      <w:r w:rsidRPr="00A6297B">
        <w:rPr>
          <w:rFonts w:ascii="Times New Roman" w:hAnsi="Times New Roman"/>
          <w:bCs/>
          <w:sz w:val="24"/>
          <w:szCs w:val="24"/>
        </w:rPr>
        <w:t xml:space="preserve">Руководитель – </w:t>
      </w:r>
      <w:r>
        <w:rPr>
          <w:rFonts w:ascii="Times New Roman" w:hAnsi="Times New Roman"/>
          <w:bCs/>
          <w:sz w:val="24"/>
          <w:szCs w:val="24"/>
        </w:rPr>
        <w:t xml:space="preserve">педагог дополнительного образования, заслуженный работник культуры </w:t>
      </w:r>
      <w:proofErr w:type="gramStart"/>
      <w:r>
        <w:rPr>
          <w:rFonts w:ascii="Times New Roman" w:hAnsi="Times New Roman"/>
          <w:bCs/>
          <w:sz w:val="24"/>
          <w:szCs w:val="24"/>
        </w:rPr>
        <w:t xml:space="preserve">РТ  </w:t>
      </w:r>
      <w:proofErr w:type="spellStart"/>
      <w:r>
        <w:rPr>
          <w:rFonts w:ascii="Times New Roman" w:hAnsi="Times New Roman"/>
          <w:bCs/>
          <w:sz w:val="24"/>
          <w:szCs w:val="24"/>
        </w:rPr>
        <w:t>Хузина</w:t>
      </w:r>
      <w:proofErr w:type="spellEnd"/>
      <w:proofErr w:type="gramEnd"/>
      <w:r>
        <w:rPr>
          <w:rFonts w:ascii="Times New Roman" w:hAnsi="Times New Roman"/>
          <w:bCs/>
          <w:sz w:val="24"/>
          <w:szCs w:val="24"/>
        </w:rPr>
        <w:t xml:space="preserve"> Г.Н. </w:t>
      </w:r>
    </w:p>
    <w:p w:rsidR="00C761EA" w:rsidRPr="009D5114" w:rsidRDefault="00C761EA" w:rsidP="00C761EA">
      <w:pPr>
        <w:spacing w:after="0" w:line="240" w:lineRule="auto"/>
        <w:ind w:firstLine="567"/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</w:pPr>
      <w:proofErr w:type="gramStart"/>
      <w:r w:rsidRPr="009D5114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Программа  по</w:t>
      </w:r>
      <w:proofErr w:type="gramEnd"/>
      <w:r w:rsidRPr="009D5114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 хореографии рассчитана на два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 </w:t>
      </w:r>
      <w:r w:rsidRPr="009D5114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года обучения и направлена на всестороннее, гармоничное и целостное развитие личности    д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етей дошкольного возраста   от 5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> </w:t>
      </w:r>
      <w:r w:rsidRPr="009D5114">
        <w:rPr>
          <w:rFonts w:ascii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до 7 лет. </w:t>
      </w:r>
    </w:p>
    <w:p w:rsidR="00C761EA" w:rsidRPr="009D5114" w:rsidRDefault="00C761EA" w:rsidP="00C761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D5114">
        <w:rPr>
          <w:rFonts w:ascii="Times New Roman" w:hAnsi="Times New Roman" w:cs="Times New Roman"/>
          <w:sz w:val="24"/>
          <w:szCs w:val="24"/>
          <w:lang w:eastAsia="ru-RU"/>
        </w:rPr>
        <w:t>На занятиях хореографией дети развивают слуховую, зрительную, мышечную память, учатся благородным манерам. Воспитанник познает многообразие танца: классического, народного, современного и др. Хореография воспитывает коммуникабельность, трудолюбие, умение добиваться цели, формирует эмоциональную культуру общения. Кроме того, она развивает ассоциативное мышление, побуждает к творчеству.</w:t>
      </w:r>
    </w:p>
    <w:p w:rsidR="00C761EA" w:rsidRPr="009D5114" w:rsidRDefault="00C761EA" w:rsidP="00C761EA">
      <w:pPr>
        <w:pStyle w:val="1"/>
        <w:spacing w:after="0" w:afterAutospacing="0"/>
        <w:jc w:val="center"/>
        <w:rPr>
          <w:color w:val="444444"/>
          <w:sz w:val="24"/>
          <w:szCs w:val="24"/>
        </w:rPr>
      </w:pPr>
      <w:r w:rsidRPr="009D5114">
        <w:rPr>
          <w:sz w:val="24"/>
          <w:szCs w:val="24"/>
        </w:rPr>
        <w:t>Цели и задачи</w:t>
      </w:r>
    </w:p>
    <w:p w:rsidR="00C761EA" w:rsidRPr="009D5114" w:rsidRDefault="00C761EA" w:rsidP="00C761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     </w:t>
      </w:r>
      <w:r w:rsidRPr="009D51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ЦЕЛЬ:</w:t>
      </w:r>
      <w:r w:rsidRPr="009D5114">
        <w:rPr>
          <w:rFonts w:ascii="Times New Roman" w:hAnsi="Times New Roman" w:cs="Times New Roman"/>
          <w:sz w:val="24"/>
          <w:szCs w:val="24"/>
        </w:rPr>
        <w:t xml:space="preserve"> приобщить детей к танцевальному искусству, способствовать </w:t>
      </w:r>
      <w:proofErr w:type="gramStart"/>
      <w:r w:rsidRPr="009D5114">
        <w:rPr>
          <w:rFonts w:ascii="Times New Roman" w:hAnsi="Times New Roman" w:cs="Times New Roman"/>
          <w:sz w:val="24"/>
          <w:szCs w:val="24"/>
        </w:rPr>
        <w:t>эстетическому  и</w:t>
      </w:r>
      <w:proofErr w:type="gramEnd"/>
      <w:r w:rsidRPr="009D5114">
        <w:rPr>
          <w:rFonts w:ascii="Times New Roman" w:hAnsi="Times New Roman" w:cs="Times New Roman"/>
          <w:sz w:val="24"/>
          <w:szCs w:val="24"/>
        </w:rPr>
        <w:t xml:space="preserve"> нравственному развитию дошкольников. Привить детям основные навыки умения слушать музыку и передавать в движении ее многообразие и красоту. Выявить и раскрыть творческие способности дошкольника посредством хореографического искусства.</w:t>
      </w:r>
    </w:p>
    <w:p w:rsidR="00C761EA" w:rsidRPr="009D5114" w:rsidRDefault="00C761EA" w:rsidP="00C761EA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9D5114">
        <w:rPr>
          <w:rFonts w:ascii="Times New Roman" w:hAnsi="Times New Roman" w:cs="Times New Roman"/>
          <w:b/>
          <w:color w:val="444444"/>
          <w:sz w:val="24"/>
          <w:szCs w:val="24"/>
          <w:lang w:eastAsia="ru-RU"/>
        </w:rPr>
        <w:t>  </w:t>
      </w:r>
      <w:r>
        <w:rPr>
          <w:rFonts w:ascii="Times New Roman" w:hAnsi="Times New Roman" w:cs="Times New Roman"/>
          <w:b/>
          <w:color w:val="444444"/>
          <w:sz w:val="24"/>
          <w:szCs w:val="24"/>
          <w:lang w:eastAsia="ru-RU"/>
        </w:rPr>
        <w:t xml:space="preserve">   </w:t>
      </w:r>
      <w:r w:rsidRPr="009D51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C761EA" w:rsidRPr="009D5114" w:rsidRDefault="00C761EA" w:rsidP="00C761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E700A">
        <w:rPr>
          <w:rFonts w:ascii="Times New Roman" w:hAnsi="Times New Roman" w:cs="Times New Roman"/>
          <w:b/>
          <w:sz w:val="24"/>
          <w:szCs w:val="24"/>
          <w:lang w:eastAsia="ru-RU"/>
        </w:rPr>
        <w:t>Образовательные: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9D5114">
        <w:rPr>
          <w:rFonts w:ascii="Times New Roman" w:hAnsi="Times New Roman" w:cs="Times New Roman"/>
          <w:sz w:val="24"/>
          <w:szCs w:val="24"/>
          <w:lang w:eastAsia="ru-RU"/>
        </w:rPr>
        <w:t>обучить детей танцевальным движениям.</w:t>
      </w:r>
    </w:p>
    <w:p w:rsidR="00C761EA" w:rsidRPr="000E700A" w:rsidRDefault="00C761EA" w:rsidP="00C761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E700A">
        <w:rPr>
          <w:rFonts w:ascii="Times New Roman" w:hAnsi="Times New Roman" w:cs="Times New Roman"/>
          <w:b/>
          <w:sz w:val="24"/>
          <w:szCs w:val="24"/>
          <w:lang w:eastAsia="ru-RU"/>
        </w:rPr>
        <w:t>Формировать у детей дошкольного возраста:</w:t>
      </w:r>
    </w:p>
    <w:p w:rsidR="00C761EA" w:rsidRPr="000E700A" w:rsidRDefault="00C761EA" w:rsidP="00C761E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E700A">
        <w:rPr>
          <w:rFonts w:ascii="Times New Roman" w:hAnsi="Times New Roman" w:cs="Times New Roman"/>
          <w:sz w:val="24"/>
          <w:szCs w:val="24"/>
          <w:lang w:eastAsia="ru-RU"/>
        </w:rPr>
        <w:t>умение слушать музыку, понимать ее настроение, характер, передавать их танцевальными движениями;</w:t>
      </w:r>
    </w:p>
    <w:p w:rsidR="00C761EA" w:rsidRPr="000E700A" w:rsidRDefault="00C761EA" w:rsidP="00C761E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0E700A">
        <w:rPr>
          <w:rFonts w:ascii="Times New Roman" w:hAnsi="Times New Roman" w:cs="Times New Roman"/>
          <w:sz w:val="24"/>
          <w:szCs w:val="24"/>
          <w:lang w:eastAsia="ru-RU"/>
        </w:rPr>
        <w:t>пластику, культуру движения, их выразительность;</w:t>
      </w:r>
    </w:p>
    <w:p w:rsidR="00C761EA" w:rsidRPr="000E700A" w:rsidRDefault="00C761EA" w:rsidP="00C761E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0" w:name="_Toc144273833"/>
      <w:bookmarkStart w:id="1" w:name="_Toc144319616"/>
      <w:r w:rsidRPr="000E700A">
        <w:rPr>
          <w:rFonts w:ascii="Times New Roman" w:hAnsi="Times New Roman" w:cs="Times New Roman"/>
          <w:sz w:val="24"/>
          <w:szCs w:val="24"/>
          <w:lang w:eastAsia="ru-RU"/>
        </w:rPr>
        <w:t>умение ориентироваться в пространстве</w:t>
      </w:r>
      <w:bookmarkEnd w:id="0"/>
      <w:r w:rsidRPr="000E700A">
        <w:rPr>
          <w:rFonts w:ascii="Times New Roman" w:hAnsi="Times New Roman" w:cs="Times New Roman"/>
          <w:sz w:val="24"/>
          <w:szCs w:val="24"/>
          <w:lang w:eastAsia="ru-RU"/>
        </w:rPr>
        <w:t>;</w:t>
      </w:r>
      <w:bookmarkEnd w:id="1"/>
    </w:p>
    <w:p w:rsidR="00C761EA" w:rsidRPr="000E700A" w:rsidRDefault="00C761EA" w:rsidP="00C761E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2" w:name="_Toc144273834"/>
      <w:bookmarkStart w:id="3" w:name="_Toc144319617"/>
      <w:r w:rsidRPr="000E700A">
        <w:rPr>
          <w:rFonts w:ascii="Times New Roman" w:hAnsi="Times New Roman" w:cs="Times New Roman"/>
          <w:sz w:val="24"/>
          <w:szCs w:val="24"/>
          <w:lang w:eastAsia="ru-RU"/>
        </w:rPr>
        <w:t>правильную постановку корпуса, рук, ног, головы.</w:t>
      </w:r>
      <w:bookmarkEnd w:id="2"/>
      <w:bookmarkEnd w:id="3"/>
    </w:p>
    <w:p w:rsidR="00C761EA" w:rsidRPr="009D5114" w:rsidRDefault="00C761EA" w:rsidP="00C761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4" w:name="_Toc144273835"/>
      <w:bookmarkStart w:id="5" w:name="_Toc144319618"/>
      <w:r w:rsidRPr="000E700A">
        <w:rPr>
          <w:rFonts w:ascii="Times New Roman" w:hAnsi="Times New Roman" w:cs="Times New Roman"/>
          <w:b/>
          <w:sz w:val="24"/>
          <w:szCs w:val="24"/>
          <w:lang w:eastAsia="ru-RU"/>
        </w:rPr>
        <w:t>Воспитательные:</w:t>
      </w:r>
      <w:bookmarkStart w:id="6" w:name="_Toc144273836"/>
      <w:bookmarkStart w:id="7" w:name="_Toc144319619"/>
      <w:bookmarkEnd w:id="4"/>
      <w:bookmarkEnd w:id="5"/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0E700A">
        <w:rPr>
          <w:rFonts w:ascii="Times New Roman" w:hAnsi="Times New Roman" w:cs="Times New Roman"/>
          <w:sz w:val="24"/>
          <w:szCs w:val="24"/>
          <w:lang w:eastAsia="ru-RU"/>
        </w:rPr>
        <w:t>р</w:t>
      </w:r>
      <w:r w:rsidRPr="009D5114">
        <w:rPr>
          <w:rFonts w:ascii="Times New Roman" w:hAnsi="Times New Roman" w:cs="Times New Roman"/>
          <w:sz w:val="24"/>
          <w:szCs w:val="24"/>
          <w:lang w:eastAsia="ru-RU"/>
        </w:rPr>
        <w:t>азвить у детей активность и самостоятельность, коммуникативные способности.</w:t>
      </w:r>
      <w:bookmarkEnd w:id="6"/>
      <w:bookmarkEnd w:id="7"/>
    </w:p>
    <w:p w:rsidR="00C761EA" w:rsidRPr="000E700A" w:rsidRDefault="00C761EA" w:rsidP="00C761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8" w:name="_Toc144319620"/>
      <w:bookmarkStart w:id="9" w:name="_Toc144273837"/>
      <w:r w:rsidRPr="000E700A">
        <w:rPr>
          <w:rFonts w:ascii="Times New Roman" w:hAnsi="Times New Roman" w:cs="Times New Roman"/>
          <w:b/>
          <w:sz w:val="24"/>
          <w:szCs w:val="24"/>
          <w:lang w:eastAsia="ru-RU"/>
        </w:rPr>
        <w:t>Формировать у детей дошкольного возраста:</w:t>
      </w:r>
      <w:bookmarkEnd w:id="8"/>
    </w:p>
    <w:p w:rsidR="00C761EA" w:rsidRPr="000E700A" w:rsidRDefault="00C761EA" w:rsidP="00C761E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10" w:name="_Toc144319621"/>
      <w:r w:rsidRPr="000E700A">
        <w:rPr>
          <w:rFonts w:ascii="Times New Roman" w:hAnsi="Times New Roman" w:cs="Times New Roman"/>
          <w:sz w:val="24"/>
          <w:szCs w:val="24"/>
          <w:lang w:eastAsia="ru-RU"/>
        </w:rPr>
        <w:t>общую культуру личности ребенка, способность ориентироваться в современном обществе</w:t>
      </w:r>
      <w:bookmarkEnd w:id="9"/>
      <w:r w:rsidRPr="000E700A">
        <w:rPr>
          <w:rFonts w:ascii="Times New Roman" w:hAnsi="Times New Roman" w:cs="Times New Roman"/>
          <w:sz w:val="24"/>
          <w:szCs w:val="24"/>
          <w:lang w:eastAsia="ru-RU"/>
        </w:rPr>
        <w:t>;</w:t>
      </w:r>
      <w:bookmarkEnd w:id="10"/>
    </w:p>
    <w:p w:rsidR="00C761EA" w:rsidRPr="000E700A" w:rsidRDefault="00C761EA" w:rsidP="00C761E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11" w:name="_Toc144273838"/>
      <w:bookmarkStart w:id="12" w:name="_Toc144319622"/>
      <w:r w:rsidRPr="000E700A">
        <w:rPr>
          <w:rFonts w:ascii="Times New Roman" w:hAnsi="Times New Roman" w:cs="Times New Roman"/>
          <w:sz w:val="24"/>
          <w:szCs w:val="24"/>
          <w:lang w:eastAsia="ru-RU"/>
        </w:rPr>
        <w:t>нравственно-эстетические отношения между детьми и взрослыми.</w:t>
      </w:r>
      <w:bookmarkEnd w:id="11"/>
      <w:bookmarkEnd w:id="12"/>
    </w:p>
    <w:p w:rsidR="00C761EA" w:rsidRPr="000E700A" w:rsidRDefault="00C761EA" w:rsidP="00C761EA">
      <w:pPr>
        <w:pStyle w:val="a3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13" w:name="_Toc144273839"/>
      <w:bookmarkStart w:id="14" w:name="_Toc144319623"/>
      <w:r>
        <w:rPr>
          <w:rFonts w:ascii="Times New Roman" w:hAnsi="Times New Roman" w:cs="Times New Roman"/>
          <w:sz w:val="24"/>
          <w:szCs w:val="24"/>
          <w:lang w:eastAsia="ru-RU"/>
        </w:rPr>
        <w:t>с</w:t>
      </w:r>
      <w:r w:rsidRPr="000E700A">
        <w:rPr>
          <w:rFonts w:ascii="Times New Roman" w:hAnsi="Times New Roman" w:cs="Times New Roman"/>
          <w:sz w:val="24"/>
          <w:szCs w:val="24"/>
          <w:lang w:eastAsia="ru-RU"/>
        </w:rPr>
        <w:t>оздание атмосферы радости детского творчества в сотрудничестве.</w:t>
      </w:r>
      <w:bookmarkEnd w:id="13"/>
      <w:bookmarkEnd w:id="14"/>
    </w:p>
    <w:p w:rsidR="00C761EA" w:rsidRPr="000E700A" w:rsidRDefault="00C761EA" w:rsidP="00C761E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  <w:bookmarkStart w:id="15" w:name="_Toc144273840"/>
      <w:bookmarkStart w:id="16" w:name="_Toc144319624"/>
      <w:r w:rsidRPr="000E700A">
        <w:rPr>
          <w:rFonts w:ascii="Times New Roman" w:hAnsi="Times New Roman" w:cs="Times New Roman"/>
          <w:b/>
          <w:sz w:val="24"/>
          <w:szCs w:val="24"/>
          <w:lang w:eastAsia="ru-RU"/>
        </w:rPr>
        <w:t>Развивать:</w:t>
      </w:r>
      <w:bookmarkEnd w:id="15"/>
      <w:bookmarkEnd w:id="16"/>
    </w:p>
    <w:p w:rsidR="00C761EA" w:rsidRPr="000E700A" w:rsidRDefault="00C761EA" w:rsidP="00C761EA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17" w:name="_Toc144273841"/>
      <w:bookmarkStart w:id="18" w:name="_Toc144319625"/>
      <w:r w:rsidRPr="000E700A">
        <w:rPr>
          <w:rFonts w:ascii="Times New Roman" w:hAnsi="Times New Roman" w:cs="Times New Roman"/>
          <w:sz w:val="24"/>
          <w:szCs w:val="24"/>
          <w:lang w:eastAsia="ru-RU"/>
        </w:rPr>
        <w:t>творческие способности детей</w:t>
      </w:r>
      <w:bookmarkEnd w:id="17"/>
      <w:r w:rsidRPr="000E700A">
        <w:rPr>
          <w:rFonts w:ascii="Times New Roman" w:hAnsi="Times New Roman" w:cs="Times New Roman"/>
          <w:sz w:val="24"/>
          <w:szCs w:val="24"/>
          <w:lang w:eastAsia="ru-RU"/>
        </w:rPr>
        <w:t>;</w:t>
      </w:r>
      <w:bookmarkEnd w:id="18"/>
    </w:p>
    <w:p w:rsidR="00C761EA" w:rsidRPr="000E700A" w:rsidRDefault="00C761EA" w:rsidP="00C761EA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19" w:name="_Toc144273842"/>
      <w:bookmarkStart w:id="20" w:name="_Toc144319626"/>
      <w:r w:rsidRPr="000E700A">
        <w:rPr>
          <w:rFonts w:ascii="Times New Roman" w:hAnsi="Times New Roman" w:cs="Times New Roman"/>
          <w:sz w:val="24"/>
          <w:szCs w:val="24"/>
          <w:lang w:eastAsia="ru-RU"/>
        </w:rPr>
        <w:t>музыкальный слух и чувство ритма</w:t>
      </w:r>
      <w:bookmarkEnd w:id="19"/>
      <w:r w:rsidRPr="000E700A">
        <w:rPr>
          <w:rFonts w:ascii="Times New Roman" w:hAnsi="Times New Roman" w:cs="Times New Roman"/>
          <w:sz w:val="24"/>
          <w:szCs w:val="24"/>
          <w:lang w:eastAsia="ru-RU"/>
        </w:rPr>
        <w:t>;</w:t>
      </w:r>
      <w:bookmarkEnd w:id="20"/>
    </w:p>
    <w:p w:rsidR="00C761EA" w:rsidRPr="000E700A" w:rsidRDefault="00C761EA" w:rsidP="00C761EA">
      <w:pPr>
        <w:pStyle w:val="a3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21" w:name="_Toc144273843"/>
      <w:bookmarkStart w:id="22" w:name="_Toc144319627"/>
      <w:r w:rsidRPr="000E700A">
        <w:rPr>
          <w:rFonts w:ascii="Times New Roman" w:hAnsi="Times New Roman" w:cs="Times New Roman"/>
          <w:sz w:val="24"/>
          <w:szCs w:val="24"/>
          <w:lang w:eastAsia="ru-RU"/>
        </w:rPr>
        <w:t>воображение, фантазию.</w:t>
      </w:r>
      <w:bookmarkEnd w:id="21"/>
      <w:bookmarkEnd w:id="22"/>
    </w:p>
    <w:p w:rsidR="00C761EA" w:rsidRDefault="00C761EA" w:rsidP="00C761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bookmarkStart w:id="23" w:name="_Toc144273844"/>
      <w:bookmarkStart w:id="24" w:name="_Toc144319628"/>
      <w:r w:rsidRPr="000E700A">
        <w:rPr>
          <w:rFonts w:ascii="Times New Roman" w:hAnsi="Times New Roman" w:cs="Times New Roman"/>
          <w:b/>
          <w:sz w:val="24"/>
          <w:szCs w:val="24"/>
          <w:lang w:eastAsia="ru-RU"/>
        </w:rPr>
        <w:t>Оздоровительные</w:t>
      </w:r>
      <w:r w:rsidRPr="009D5114">
        <w:rPr>
          <w:rFonts w:ascii="Times New Roman" w:hAnsi="Times New Roman" w:cs="Times New Roman"/>
          <w:sz w:val="24"/>
          <w:szCs w:val="24"/>
          <w:lang w:eastAsia="ru-RU"/>
        </w:rPr>
        <w:t>:</w:t>
      </w:r>
      <w:bookmarkStart w:id="25" w:name="_Toc144273845"/>
      <w:bookmarkStart w:id="26" w:name="_Toc144319629"/>
      <w:bookmarkEnd w:id="23"/>
      <w:bookmarkEnd w:id="24"/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9D5114">
        <w:rPr>
          <w:rFonts w:ascii="Times New Roman" w:hAnsi="Times New Roman" w:cs="Times New Roman"/>
          <w:sz w:val="24"/>
          <w:szCs w:val="24"/>
          <w:lang w:eastAsia="ru-RU"/>
        </w:rPr>
        <w:t>укреплять здоровье детей.</w:t>
      </w:r>
      <w:bookmarkEnd w:id="25"/>
      <w:bookmarkEnd w:id="26"/>
    </w:p>
    <w:p w:rsidR="00C761EA" w:rsidRPr="009D5114" w:rsidRDefault="00C761EA" w:rsidP="00C761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C761EA" w:rsidRPr="009D5114" w:rsidRDefault="00C761EA" w:rsidP="00C761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9D5114">
        <w:rPr>
          <w:rFonts w:ascii="Times New Roman" w:hAnsi="Times New Roman" w:cs="Times New Roman"/>
          <w:sz w:val="24"/>
          <w:szCs w:val="24"/>
          <w:lang w:eastAsia="ru-RU"/>
        </w:rPr>
        <w:t xml:space="preserve">Музыкальные произведения, </w:t>
      </w:r>
      <w:r>
        <w:rPr>
          <w:rFonts w:ascii="Times New Roman" w:hAnsi="Times New Roman" w:cs="Times New Roman"/>
          <w:sz w:val="24"/>
          <w:szCs w:val="24"/>
          <w:lang w:eastAsia="ru-RU"/>
        </w:rPr>
        <w:t>используемые для сопровождения занятий</w:t>
      </w:r>
      <w:r w:rsidRPr="009D5114">
        <w:rPr>
          <w:rFonts w:ascii="Times New Roman" w:hAnsi="Times New Roman" w:cs="Times New Roman"/>
          <w:sz w:val="24"/>
          <w:szCs w:val="24"/>
          <w:lang w:eastAsia="ru-RU"/>
        </w:rPr>
        <w:t xml:space="preserve"> очень разнообразны: по жанру, стилю, форме, размеру, темпу и т.д. Но при всем этом, </w:t>
      </w:r>
      <w:proofErr w:type="gramStart"/>
      <w:r w:rsidRPr="009D5114">
        <w:rPr>
          <w:rFonts w:ascii="Times New Roman" w:hAnsi="Times New Roman" w:cs="Times New Roman"/>
          <w:sz w:val="24"/>
          <w:szCs w:val="24"/>
          <w:lang w:eastAsia="ru-RU"/>
        </w:rPr>
        <w:t>музыкальные  произведения</w:t>
      </w:r>
      <w:proofErr w:type="gramEnd"/>
      <w:r w:rsidRPr="009D5114">
        <w:rPr>
          <w:rFonts w:ascii="Times New Roman" w:hAnsi="Times New Roman" w:cs="Times New Roman"/>
          <w:sz w:val="24"/>
          <w:szCs w:val="24"/>
          <w:lang w:eastAsia="ru-RU"/>
        </w:rPr>
        <w:t xml:space="preserve"> доступны пониманию детей, музыкальны, выразительны, пробуждают  у детей фантазию и воображение. Все это позволяет сформировать у детей наиболее полное представление о разнообразии музыкальных произведений, обогатить их эмоциональными и эстетическими переживаниями, помогает в воспитании музыкального вкуса.</w:t>
      </w:r>
    </w:p>
    <w:p w:rsidR="00C761EA" w:rsidRPr="009D5114" w:rsidRDefault="00C761EA" w:rsidP="00C761E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lastRenderedPageBreak/>
        <w:t xml:space="preserve">        </w:t>
      </w:r>
      <w:r>
        <w:rPr>
          <w:rFonts w:ascii="Times New Roman" w:hAnsi="Times New Roman" w:cs="Times New Roman"/>
          <w:sz w:val="24"/>
          <w:szCs w:val="24"/>
          <w:lang w:eastAsia="ru-RU"/>
        </w:rPr>
        <w:t>Чтобы учебный процесс у детей 5-7 лет был эффективным, на 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/>
        </w:rPr>
        <w:t>ззанятиях</w:t>
      </w:r>
      <w:bookmarkStart w:id="27" w:name="_GoBack"/>
      <w:bookmarkEnd w:id="27"/>
      <w:r w:rsidRPr="009D5114">
        <w:rPr>
          <w:rFonts w:ascii="Times New Roman" w:hAnsi="Times New Roman" w:cs="Times New Roman"/>
          <w:sz w:val="24"/>
          <w:szCs w:val="24"/>
          <w:lang w:eastAsia="ru-RU"/>
        </w:rPr>
        <w:t xml:space="preserve">  максимально</w:t>
      </w:r>
      <w:proofErr w:type="gramEnd"/>
      <w:r w:rsidRPr="009D5114">
        <w:rPr>
          <w:rFonts w:ascii="Times New Roman" w:hAnsi="Times New Roman" w:cs="Times New Roman"/>
          <w:sz w:val="24"/>
          <w:szCs w:val="24"/>
          <w:lang w:eastAsia="ru-RU"/>
        </w:rPr>
        <w:t xml:space="preserve"> используется ведущий вид деятельности ребенка-дошкольника – игра. Используя игровые упражнения, имитационные движения, сюжетно-творческие зарисовки усиливают эмоциональное восприятие музыки детьми и помогают полнее и всестороннее решить   поставленные   задачи.</w:t>
      </w:r>
    </w:p>
    <w:p w:rsidR="005F0489" w:rsidRDefault="005F0489"/>
    <w:sectPr w:rsidR="005F048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C01173"/>
    <w:multiLevelType w:val="hybridMultilevel"/>
    <w:tmpl w:val="29A406CC"/>
    <w:lvl w:ilvl="0" w:tplc="0F00D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787637"/>
    <w:multiLevelType w:val="hybridMultilevel"/>
    <w:tmpl w:val="E4C4E074"/>
    <w:lvl w:ilvl="0" w:tplc="0F00D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1F6943"/>
    <w:multiLevelType w:val="hybridMultilevel"/>
    <w:tmpl w:val="0B1C9E92"/>
    <w:lvl w:ilvl="0" w:tplc="0F00DD8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61EA"/>
    <w:rsid w:val="005F0489"/>
    <w:rsid w:val="00C76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AEB165"/>
  <w15:chartTrackingRefBased/>
  <w15:docId w15:val="{68F40C93-0D05-433C-B691-491BCE97CA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761EA"/>
    <w:pPr>
      <w:spacing w:after="200" w:line="276" w:lineRule="auto"/>
    </w:pPr>
  </w:style>
  <w:style w:type="paragraph" w:styleId="1">
    <w:name w:val="heading 1"/>
    <w:basedOn w:val="a"/>
    <w:link w:val="10"/>
    <w:uiPriority w:val="9"/>
    <w:qFormat/>
    <w:rsid w:val="00C761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761EA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C761E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431</Words>
  <Characters>2460</Characters>
  <Application>Microsoft Office Word</Application>
  <DocSecurity>0</DocSecurity>
  <Lines>20</Lines>
  <Paragraphs>5</Paragraphs>
  <ScaleCrop>false</ScaleCrop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2024-09-10T08:22:00Z</dcterms:created>
  <dcterms:modified xsi:type="dcterms:W3CDTF">2024-09-10T08:28:00Z</dcterms:modified>
</cp:coreProperties>
</file>